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B" w:rsidRDefault="00D86C7B" w:rsidP="00DC0414">
      <w:pPr>
        <w:spacing w:after="120"/>
        <w:rPr>
          <w:rFonts w:ascii="Arial" w:hAnsi="Arial" w:cs="Arial"/>
          <w:b/>
          <w:color w:val="244BAE"/>
          <w:sz w:val="40"/>
          <w:szCs w:val="40"/>
        </w:rPr>
      </w:pPr>
      <w:bookmarkStart w:id="0" w:name="_GoBack"/>
      <w:bookmarkEnd w:id="0"/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3C4461" w:rsidRPr="003C4461" w:rsidRDefault="003C4461" w:rsidP="003C4461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C4461">
        <w:rPr>
          <w:rFonts w:ascii="Arial" w:hAnsi="Arial" w:cs="Arial"/>
          <w:b/>
          <w:color w:val="000000" w:themeColor="text1"/>
          <w:sz w:val="16"/>
          <w:szCs w:val="16"/>
        </w:rPr>
        <w:t>Aprólábak Néptánc Gála</w:t>
      </w:r>
    </w:p>
    <w:p w:rsidR="003C4461" w:rsidRPr="003C4461" w:rsidRDefault="003C4461" w:rsidP="003C4461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sz w:val="16"/>
          <w:szCs w:val="16"/>
        </w:rPr>
      </w:pPr>
      <w:r w:rsidRPr="003C4461">
        <w:rPr>
          <w:rFonts w:ascii="Arial" w:eastAsia="Verdana" w:hAnsi="Arial" w:cs="Arial"/>
          <w:bCs/>
          <w:color w:val="000000"/>
          <w:sz w:val="16"/>
          <w:szCs w:val="16"/>
        </w:rPr>
        <w:t>Szeretettel meghívjuk Önt és kedves Családját</w:t>
      </w:r>
    </w:p>
    <w:p w:rsidR="003C4461" w:rsidRPr="003C4461" w:rsidRDefault="003C4461" w:rsidP="003C4461">
      <w:pPr>
        <w:spacing w:after="0" w:line="240" w:lineRule="auto"/>
        <w:jc w:val="both"/>
        <w:rPr>
          <w:rFonts w:ascii="Arial" w:eastAsia="Verdana" w:hAnsi="Arial" w:cs="Arial"/>
          <w:color w:val="000000"/>
          <w:sz w:val="16"/>
          <w:szCs w:val="16"/>
        </w:rPr>
      </w:pPr>
      <w:r w:rsidRPr="003C4461">
        <w:rPr>
          <w:rFonts w:ascii="Arial" w:eastAsia="Verdana" w:hAnsi="Arial" w:cs="Arial"/>
          <w:color w:val="000000"/>
          <w:sz w:val="16"/>
          <w:szCs w:val="16"/>
        </w:rPr>
        <w:t>2015. március 28-án/szombaton/</w:t>
      </w:r>
      <w:r>
        <w:rPr>
          <w:rFonts w:ascii="Arial" w:eastAsia="Verdana" w:hAnsi="Arial" w:cs="Arial"/>
          <w:color w:val="000000"/>
          <w:sz w:val="16"/>
          <w:szCs w:val="16"/>
        </w:rPr>
        <w:t xml:space="preserve"> </w:t>
      </w:r>
      <w:r w:rsidRPr="003C4461">
        <w:rPr>
          <w:rFonts w:ascii="Arial" w:eastAsia="Verdana" w:hAnsi="Arial" w:cs="Arial"/>
          <w:color w:val="000000"/>
          <w:sz w:val="16"/>
          <w:szCs w:val="16"/>
        </w:rPr>
        <w:t>14 órára</w:t>
      </w:r>
      <w:r>
        <w:rPr>
          <w:rFonts w:ascii="Arial" w:eastAsia="Verdana" w:hAnsi="Arial" w:cs="Arial"/>
          <w:color w:val="000000"/>
          <w:sz w:val="16"/>
          <w:szCs w:val="16"/>
        </w:rPr>
        <w:t xml:space="preserve"> </w:t>
      </w:r>
      <w:r w:rsidRPr="003C4461">
        <w:rPr>
          <w:rFonts w:ascii="Arial" w:eastAsia="Verdana" w:hAnsi="Arial" w:cs="Arial"/>
          <w:color w:val="000000"/>
          <w:sz w:val="16"/>
          <w:szCs w:val="16"/>
        </w:rPr>
        <w:t>a</w:t>
      </w:r>
      <w:r>
        <w:rPr>
          <w:rFonts w:ascii="Arial" w:eastAsia="Verdana" w:hAnsi="Arial" w:cs="Arial"/>
          <w:color w:val="000000"/>
          <w:sz w:val="16"/>
          <w:szCs w:val="16"/>
        </w:rPr>
        <w:t xml:space="preserve"> karcagi</w:t>
      </w:r>
      <w:r w:rsidRPr="003C4461">
        <w:rPr>
          <w:rFonts w:ascii="Arial" w:eastAsia="Verdana" w:hAnsi="Arial" w:cs="Arial"/>
          <w:color w:val="000000"/>
          <w:sz w:val="16"/>
          <w:szCs w:val="16"/>
        </w:rPr>
        <w:t xml:space="preserve"> Madarász Imre Egyesített Óvod</w:t>
      </w:r>
      <w:r>
        <w:rPr>
          <w:rFonts w:ascii="Arial" w:eastAsia="Verdana" w:hAnsi="Arial" w:cs="Arial"/>
          <w:color w:val="000000"/>
          <w:sz w:val="16"/>
          <w:szCs w:val="16"/>
        </w:rPr>
        <w:t xml:space="preserve">a Aprólábak Néptánc </w:t>
      </w:r>
      <w:r w:rsidRPr="003C4461">
        <w:rPr>
          <w:rFonts w:ascii="Arial" w:eastAsia="Verdana" w:hAnsi="Arial" w:cs="Arial"/>
          <w:color w:val="000000"/>
          <w:sz w:val="16"/>
          <w:szCs w:val="16"/>
        </w:rPr>
        <w:t>Gál</w:t>
      </w:r>
      <w:r>
        <w:rPr>
          <w:rFonts w:ascii="Arial" w:eastAsia="Verdana" w:hAnsi="Arial" w:cs="Arial"/>
          <w:color w:val="000000"/>
          <w:sz w:val="16"/>
          <w:szCs w:val="16"/>
        </w:rPr>
        <w:t xml:space="preserve">a műsorára, melyen a gyermektánc tehetségműhelyek csoportjai mutatkoznak be. </w:t>
      </w:r>
    </w:p>
    <w:p w:rsidR="003C4461" w:rsidRPr="003C4461" w:rsidRDefault="003C4461" w:rsidP="003C4461">
      <w:pPr>
        <w:spacing w:after="0" w:line="240" w:lineRule="auto"/>
        <w:jc w:val="both"/>
        <w:rPr>
          <w:rFonts w:ascii="Arial" w:eastAsia="Verdana" w:hAnsi="Arial" w:cs="Arial"/>
          <w:bCs/>
          <w:color w:val="000000"/>
          <w:sz w:val="16"/>
          <w:szCs w:val="16"/>
        </w:rPr>
      </w:pPr>
      <w:r w:rsidRPr="003C4461">
        <w:rPr>
          <w:rFonts w:ascii="Arial" w:eastAsia="Verdana" w:hAnsi="Arial" w:cs="Arial"/>
          <w:bCs/>
          <w:color w:val="000000"/>
          <w:sz w:val="16"/>
          <w:szCs w:val="16"/>
        </w:rPr>
        <w:t>Helyszín:</w:t>
      </w:r>
    </w:p>
    <w:p w:rsidR="003C4461" w:rsidRPr="003C4461" w:rsidRDefault="003C4461" w:rsidP="003C4461">
      <w:pPr>
        <w:spacing w:after="0" w:line="240" w:lineRule="auto"/>
        <w:jc w:val="both"/>
        <w:rPr>
          <w:rFonts w:ascii="Arial" w:eastAsia="Verdana" w:hAnsi="Arial" w:cs="Arial"/>
          <w:color w:val="000000"/>
          <w:sz w:val="16"/>
          <w:szCs w:val="16"/>
        </w:rPr>
      </w:pPr>
      <w:r w:rsidRPr="003C4461">
        <w:rPr>
          <w:rFonts w:ascii="Arial" w:eastAsia="Verdana" w:hAnsi="Arial" w:cs="Arial"/>
          <w:color w:val="000000"/>
          <w:sz w:val="16"/>
          <w:szCs w:val="16"/>
        </w:rPr>
        <w:t>Karcag Déryné Kulturális, Turisztikai,</w:t>
      </w:r>
    </w:p>
    <w:p w:rsidR="003C4461" w:rsidRPr="003C4461" w:rsidRDefault="003C4461" w:rsidP="003C4461">
      <w:pPr>
        <w:spacing w:after="0" w:line="240" w:lineRule="auto"/>
        <w:jc w:val="both"/>
        <w:rPr>
          <w:rFonts w:ascii="Arial" w:eastAsia="Verdana" w:hAnsi="Arial" w:cs="Arial"/>
          <w:color w:val="000000"/>
          <w:sz w:val="16"/>
          <w:szCs w:val="16"/>
        </w:rPr>
      </w:pPr>
      <w:r w:rsidRPr="003C4461">
        <w:rPr>
          <w:rFonts w:ascii="Arial" w:eastAsia="Verdana" w:hAnsi="Arial" w:cs="Arial"/>
          <w:color w:val="000000"/>
          <w:sz w:val="16"/>
          <w:szCs w:val="16"/>
        </w:rPr>
        <w:t>Sport Központ és Könyvtár színház terme</w:t>
      </w:r>
    </w:p>
    <w:p w:rsidR="003C4461" w:rsidRDefault="003C4461" w:rsidP="0091172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</w:p>
    <w:p w:rsidR="00911722" w:rsidRPr="00911722" w:rsidRDefault="00911722" w:rsidP="0091172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tbl>
      <w:tblPr>
        <w:tblW w:w="5921" w:type="dxa"/>
        <w:tblBorders>
          <w:bottom w:val="single" w:sz="4" w:space="0" w:color="auto"/>
        </w:tblBorders>
        <w:tblLook w:val="04A0"/>
      </w:tblPr>
      <w:tblGrid>
        <w:gridCol w:w="1668"/>
        <w:gridCol w:w="4253"/>
      </w:tblGrid>
      <w:tr w:rsidR="003C4461" w:rsidRPr="003C4461" w:rsidTr="00DC0414">
        <w:tc>
          <w:tcPr>
            <w:tcW w:w="1668" w:type="dxa"/>
            <w:tcBorders>
              <w:bottom w:val="single" w:sz="4" w:space="0" w:color="auto"/>
            </w:tcBorders>
          </w:tcPr>
          <w:p w:rsidR="003C4461" w:rsidRPr="003C4461" w:rsidRDefault="003C4461" w:rsidP="00DC0414">
            <w:pPr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C4461" w:rsidRPr="003C4461" w:rsidRDefault="00DC0414" w:rsidP="00DC0414">
            <w:pPr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bCs/>
                <w:color w:val="000000"/>
                <w:sz w:val="20"/>
                <w:szCs w:val="20"/>
              </w:rPr>
              <w:t>MEGNYITÓ</w:t>
            </w:r>
          </w:p>
        </w:tc>
      </w:tr>
      <w:tr w:rsidR="003C4461" w:rsidRPr="003C4461" w:rsidTr="00DC0414">
        <w:trPr>
          <w:trHeight w:val="7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C4461" w:rsidRPr="003C4461" w:rsidRDefault="003C4461" w:rsidP="00DC0414">
            <w:pPr>
              <w:pStyle w:val="Listaszerbekezds"/>
              <w:ind w:left="0"/>
              <w:rPr>
                <w:rFonts w:ascii="Arial" w:eastAsia="Verdana" w:hAnsi="Arial" w:cs="Arial"/>
                <w:bCs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bCs/>
                <w:color w:val="000000"/>
                <w:sz w:val="20"/>
                <w:szCs w:val="20"/>
              </w:rPr>
              <w:t>14:10 15:30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bCs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bCs/>
                <w:color w:val="000000"/>
                <w:sz w:val="20"/>
                <w:szCs w:val="20"/>
              </w:rPr>
              <w:t>PACSIRTA CITERAKÖR KOVÁCS BENCE CITERÁZIK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KOVÁCS ÁGNES, VÁMOSI ISTVÁN </w:t>
            </w:r>
            <w:proofErr w:type="gramStart"/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DEBRECENI NÉPI EGYÜTTES TÁNCOSAINAK NÉPTÁNC BEMUTATÓJA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 CSOKONAI ÚTI ÓVODA </w:t>
            </w:r>
          </w:p>
          <w:p w:rsidR="003C4461" w:rsidRPr="003C4461" w:rsidRDefault="00DC0414" w:rsidP="00DC0414">
            <w:pPr>
              <w:spacing w:after="0" w:line="240" w:lineRule="auto"/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APRÓLÁBAK TEHETSÉGGONDOZÓ MŰHELY CSOPORTJA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PÜSPÖKLADÁNYI PÁNTLIKA TÁNCHÁZ TEHETSÉGGONDOZÓ MŰHELY CSOPORTJA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KUTHEN ÚTI ÓVODA</w:t>
            </w:r>
          </w:p>
          <w:p w:rsidR="003C4461" w:rsidRPr="003C4461" w:rsidRDefault="00DC0414" w:rsidP="00DC0414">
            <w:pPr>
              <w:spacing w:after="0" w:line="240" w:lineRule="auto"/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PALÁNTA TEHETSÉGGONDOZÓ MŰHELY CSOPORTJA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 CSOKONAI ÚTI ÓVODA </w:t>
            </w:r>
          </w:p>
          <w:p w:rsidR="003C4461" w:rsidRPr="003C4461" w:rsidRDefault="00DC0414" w:rsidP="00DC0414">
            <w:pPr>
              <w:spacing w:after="0" w:line="240" w:lineRule="auto"/>
              <w:ind w:left="426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BÚZAVIRÁG CSOPORTJA TEHETSÉGGONDOZÓ MŰHELY CSOPORTJA</w:t>
            </w:r>
          </w:p>
          <w:p w:rsidR="003C4461" w:rsidRPr="003C4461" w:rsidRDefault="00DC0414" w:rsidP="00DC0414">
            <w:pPr>
              <w:spacing w:after="0" w:line="240" w:lineRule="auto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TÁNCHÁZ</w:t>
            </w:r>
          </w:p>
        </w:tc>
      </w:tr>
      <w:tr w:rsidR="003C4461" w:rsidRPr="003C4461" w:rsidTr="00DC041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C4461" w:rsidRPr="003C4461" w:rsidRDefault="003C4461" w:rsidP="00DC0414">
            <w:pPr>
              <w:spacing w:after="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lastRenderedPageBreak/>
              <w:t>15:30 -15:45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C4461" w:rsidRPr="003C4461" w:rsidRDefault="00DC0414" w:rsidP="00DC0414">
            <w:pPr>
              <w:spacing w:after="0" w:line="240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SZÜNET</w:t>
            </w:r>
          </w:p>
        </w:tc>
      </w:tr>
      <w:tr w:rsidR="003C4461" w:rsidRPr="003C4461" w:rsidTr="00DC0414">
        <w:trPr>
          <w:trHeight w:val="2346"/>
        </w:trPr>
        <w:tc>
          <w:tcPr>
            <w:tcW w:w="1668" w:type="dxa"/>
            <w:tcBorders>
              <w:top w:val="single" w:sz="4" w:space="0" w:color="auto"/>
            </w:tcBorders>
          </w:tcPr>
          <w:p w:rsidR="003C4461" w:rsidRPr="003C4461" w:rsidRDefault="003C4461" w:rsidP="00DC0414">
            <w:pPr>
              <w:spacing w:after="0" w:line="240" w:lineRule="auto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15:45-17:15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 NAGYKUN REFORMÁTUS ÁLTALÁNOS ISKOLA </w:t>
            </w:r>
          </w:p>
          <w:p w:rsidR="003C4461" w:rsidRPr="003C4461" w:rsidRDefault="00DC0414" w:rsidP="00DC0414">
            <w:pPr>
              <w:spacing w:after="0" w:line="240" w:lineRule="auto"/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CSILLAGRÓZSA HAGYOMÁNYŐRZ</w:t>
            </w:r>
            <w:r w:rsidRPr="003C4461">
              <w:rPr>
                <w:rFonts w:ascii="Arial" w:eastAsia="Calibri" w:hAnsi="Arial" w:cs="Arial"/>
                <w:color w:val="000000"/>
                <w:sz w:val="20"/>
                <w:szCs w:val="20"/>
              </w:rPr>
              <w:t>Ő</w:t>
            </w: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NÉPTÁNCCSOPORTJA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TÁNCSICS KRT. 19. ÓVODA</w:t>
            </w:r>
          </w:p>
          <w:p w:rsidR="003C4461" w:rsidRPr="003C4461" w:rsidRDefault="00DC0414" w:rsidP="00DC0414">
            <w:pPr>
              <w:spacing w:after="0" w:line="240" w:lineRule="auto"/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BÍBORKA I. TEHETSÉGGONDOZÓ MŰHELY CSOPORTJA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TÁNCSICS 17. ÓVODA</w:t>
            </w:r>
          </w:p>
          <w:p w:rsidR="003C4461" w:rsidRPr="003C4461" w:rsidRDefault="00DC0414" w:rsidP="00DC0414">
            <w:pPr>
              <w:spacing w:after="0" w:line="240" w:lineRule="auto"/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MÁKSZEM TEHETSÉGGONDOZÓ MŰHELY</w:t>
            </w:r>
          </w:p>
          <w:p w:rsidR="003C4461" w:rsidRPr="003C4461" w:rsidRDefault="00DC0414" w:rsidP="00DC0414">
            <w:pPr>
              <w:pStyle w:val="Listaszerbekezds"/>
              <w:numPr>
                <w:ilvl w:val="0"/>
                <w:numId w:val="1"/>
              </w:numPr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TÁNCSICS KRT. 19. ÓVODA</w:t>
            </w:r>
          </w:p>
          <w:p w:rsidR="003C4461" w:rsidRPr="003C4461" w:rsidRDefault="00DC0414" w:rsidP="00DC0414">
            <w:pPr>
              <w:pStyle w:val="Listaszerbekezds"/>
              <w:ind w:left="459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color w:val="000000"/>
                <w:sz w:val="20"/>
                <w:szCs w:val="20"/>
              </w:rPr>
              <w:t>BÍBORKA TEHETSÉGGONDOZÓ MŰHELY II. CSOPORTJA</w:t>
            </w:r>
          </w:p>
          <w:p w:rsidR="003C4461" w:rsidRPr="003C4461" w:rsidRDefault="00DC0414" w:rsidP="00DC0414">
            <w:pPr>
              <w:pStyle w:val="Listaszerbekezds"/>
              <w:ind w:left="0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C4461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TÁNCHÁZ</w:t>
            </w:r>
          </w:p>
        </w:tc>
      </w:tr>
    </w:tbl>
    <w:p w:rsidR="00E311D0" w:rsidRPr="003C4461" w:rsidRDefault="00E311D0" w:rsidP="00D86C7B">
      <w:pPr>
        <w:rPr>
          <w:rStyle w:val="kvr"/>
          <w:rFonts w:ascii="Arial" w:hAnsi="Arial" w:cs="Arial"/>
          <w:b w:val="0"/>
          <w:sz w:val="16"/>
          <w:szCs w:val="16"/>
        </w:rPr>
      </w:pPr>
    </w:p>
    <w:p w:rsidR="00E311D0" w:rsidRPr="003C4461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3C4461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Default="00E311D0" w:rsidP="00E311D0">
      <w:pPr>
        <w:rPr>
          <w:rFonts w:ascii="Arial" w:hAnsi="Arial" w:cs="Arial"/>
          <w:sz w:val="16"/>
          <w:szCs w:val="16"/>
        </w:rPr>
      </w:pPr>
    </w:p>
    <w:p w:rsidR="00D86C7B" w:rsidRPr="00E311D0" w:rsidRDefault="00D86C7B" w:rsidP="00E311D0">
      <w:pPr>
        <w:jc w:val="center"/>
        <w:rPr>
          <w:rFonts w:ascii="Arial" w:hAnsi="Arial" w:cs="Arial"/>
          <w:sz w:val="16"/>
          <w:szCs w:val="16"/>
        </w:rPr>
      </w:pPr>
    </w:p>
    <w:sectPr w:rsidR="00D86C7B" w:rsidRPr="00E311D0" w:rsidSect="00DC0414">
      <w:headerReference w:type="default" r:id="rId7"/>
      <w:footerReference w:type="default" r:id="rId8"/>
      <w:pgSz w:w="8420" w:h="11907" w:code="9"/>
      <w:pgMar w:top="1560" w:right="1247" w:bottom="1134" w:left="1247" w:header="21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EC" w:rsidRDefault="006E3CEC" w:rsidP="00D86C7B">
      <w:pPr>
        <w:spacing w:after="0" w:line="240" w:lineRule="auto"/>
      </w:pPr>
      <w:r>
        <w:separator/>
      </w:r>
    </w:p>
  </w:endnote>
  <w:endnote w:type="continuationSeparator" w:id="1">
    <w:p w:rsidR="006E3CEC" w:rsidRDefault="006E3CEC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0495"/>
          <wp:effectExtent l="0" t="0" r="1270" b="8255"/>
          <wp:wrapTight wrapText="bothSides">
            <wp:wrapPolygon edited="0">
              <wp:start x="13608" y="869"/>
              <wp:lineTo x="11807" y="1738"/>
              <wp:lineTo x="6404" y="5214"/>
              <wp:lineTo x="5203" y="8111"/>
              <wp:lineTo x="3602" y="10718"/>
              <wp:lineTo x="2001" y="15353"/>
              <wp:lineTo x="1401" y="21436"/>
              <wp:lineTo x="21413" y="21436"/>
              <wp:lineTo x="21413" y="2028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EC" w:rsidRDefault="006E3CEC" w:rsidP="00D86C7B">
      <w:pPr>
        <w:spacing w:after="0" w:line="240" w:lineRule="auto"/>
      </w:pPr>
      <w:r>
        <w:separator/>
      </w:r>
    </w:p>
  </w:footnote>
  <w:footnote w:type="continuationSeparator" w:id="1">
    <w:p w:rsidR="006E3CEC" w:rsidRDefault="006E3CEC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6B" w:rsidRDefault="00FB1AD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-53975</wp:posOffset>
          </wp:positionH>
          <wp:positionV relativeFrom="paragraph">
            <wp:posOffset>-697865</wp:posOffset>
          </wp:positionV>
          <wp:extent cx="871855" cy="284832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etseghidak_hossz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284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739"/>
    <w:multiLevelType w:val="hybridMultilevel"/>
    <w:tmpl w:val="4586803E"/>
    <w:lvl w:ilvl="0" w:tplc="AFC6D648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86C7B"/>
    <w:rsid w:val="00081A6B"/>
    <w:rsid w:val="002C3555"/>
    <w:rsid w:val="003B00B4"/>
    <w:rsid w:val="003C4461"/>
    <w:rsid w:val="004B558A"/>
    <w:rsid w:val="00571D08"/>
    <w:rsid w:val="006E3CEC"/>
    <w:rsid w:val="006F1FE3"/>
    <w:rsid w:val="0088136B"/>
    <w:rsid w:val="008829A1"/>
    <w:rsid w:val="008D6741"/>
    <w:rsid w:val="009039F9"/>
    <w:rsid w:val="00911722"/>
    <w:rsid w:val="00930E26"/>
    <w:rsid w:val="00A736DD"/>
    <w:rsid w:val="00BB47D3"/>
    <w:rsid w:val="00BF3D6E"/>
    <w:rsid w:val="00D20326"/>
    <w:rsid w:val="00D86C7B"/>
    <w:rsid w:val="00DC0414"/>
    <w:rsid w:val="00E15AD3"/>
    <w:rsid w:val="00E311D0"/>
    <w:rsid w:val="00F96991"/>
    <w:rsid w:val="00FB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3C4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B"/>
  </w:style>
  <w:style w:type="paragraph" w:styleId="Footer">
    <w:name w:val="footer"/>
    <w:basedOn w:val="Normal"/>
    <w:link w:val="Footer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B"/>
  </w:style>
  <w:style w:type="paragraph" w:styleId="BalloonText">
    <w:name w:val="Balloon Text"/>
    <w:basedOn w:val="Normal"/>
    <w:link w:val="BalloonText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DefaultParagraphFont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Bődi Viktória</cp:lastModifiedBy>
  <cp:revision>2</cp:revision>
  <dcterms:created xsi:type="dcterms:W3CDTF">2015-03-16T15:10:00Z</dcterms:created>
  <dcterms:modified xsi:type="dcterms:W3CDTF">2015-03-16T15:10:00Z</dcterms:modified>
</cp:coreProperties>
</file>